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7A" w:rsidRDefault="00DD6D7A" w:rsidP="00DD6D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 обучающегося 9 класса</w:t>
      </w:r>
    </w:p>
    <w:p w:rsidR="00DD6D7A" w:rsidRDefault="00DD6D7A" w:rsidP="00DD6D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учебному предмету «Татарская литература»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4"/>
        <w:gridCol w:w="1989"/>
        <w:gridCol w:w="2078"/>
      </w:tblGrid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>Бүлек һәм тема эчтәлеге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tt-RU" w:eastAsia="en-US"/>
              </w:rPr>
              <w:t xml:space="preserve">Сәгать </w:t>
            </w:r>
          </w:p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саны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Планлаштыру  (дата)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1. Кешеләрнең тормышын бизәү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Исәнме, мәктәп.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Апам турында.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Дустым турында.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Бабам сугышта булган.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БСҮ. Сөйләшеп алыйк.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rPr>
          <w:trHeight w:val="337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Күрше әби.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Гүзәл апа.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Республикабыз флагы.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Атаклы спортчы.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сентябрь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2. Илләр һәм шәһәрләр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Илләр һәм шәһәрләр.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БСҮ. Сөйләшеп алыйк.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Бер – елга 38 вагон алтын.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Исемнәр.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Византия – Константинополь - Истанбул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Шахмат уены кайчан барлыкка килгән?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Кечкенә хикәя “Туган илем – туган шәһәрем (авылым).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3. Милли сәнгат</w:t>
            </w:r>
            <w:r>
              <w:rPr>
                <w:rFonts w:eastAsia="Calibri"/>
                <w:lang w:eastAsia="en-US"/>
              </w:rPr>
              <w:t>ь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</w:p>
        </w:tc>
      </w:tr>
      <w:tr w:rsidR="00DD6D7A" w:rsidTr="00DD6D7A">
        <w:trPr>
          <w:trHeight w:val="338"/>
        </w:trPr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Сабантуй.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Милли бизәк.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октябрь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БСҮ. Сөйләшеп алыйк.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Гөслә.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Күренекле композиторлар.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Беренче былбылларның беренчесе... –  Г.Сөләйманова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Балет остасы – Н.Юлтыева.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Композитор – Р.Еникеев.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ноябрь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Ул театрга гашыйк иде.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Дастан.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Г.Тукай “Пар ат”.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Тест “Милли сәнгат</w:t>
            </w:r>
            <w:r>
              <w:rPr>
                <w:rFonts w:eastAsia="Calibri"/>
                <w:lang w:eastAsia="en-US"/>
              </w:rPr>
              <w:t>ь</w:t>
            </w:r>
            <w:r>
              <w:rPr>
                <w:rFonts w:eastAsia="Calibri"/>
                <w:lang w:val="tt-RU" w:eastAsia="en-US"/>
              </w:rPr>
              <w:t>” буенча.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4. Һөнәр сайлау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Нинди һөнәр сайларга? Спорт дөн</w:t>
            </w:r>
            <w:r>
              <w:rPr>
                <w:rFonts w:eastAsia="Calibri"/>
                <w:lang w:eastAsia="en-US"/>
              </w:rPr>
              <w:t>ьясы.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Р. Миңнуллин “Әни кирәк”.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Кем пешерә икән бу “коймак”ны?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В.Гарифуллин “Кем булырмын – белмим...”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Һәрвакыт яш</w:t>
            </w:r>
            <w:r>
              <w:rPr>
                <w:rFonts w:eastAsia="Calibri"/>
                <w:lang w:eastAsia="en-US"/>
              </w:rPr>
              <w:t>ь</w:t>
            </w:r>
            <w:r>
              <w:rPr>
                <w:rFonts w:eastAsia="Calibri"/>
                <w:lang w:val="tt-RU" w:eastAsia="en-US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декабрь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Тарих телен белүче галим.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lastRenderedPageBreak/>
              <w:t>Яңа һөнәрләр. БСҮ.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Рөстәм Кутуй.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5. Гаилә бюд</w:t>
            </w:r>
            <w:r>
              <w:rPr>
                <w:rFonts w:eastAsia="Calibri"/>
                <w:lang w:eastAsia="en-US"/>
              </w:rPr>
              <w:t>жеты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Гаилә бюджеты.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Акча кая китә?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Гаилә бухгалтериясе.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val="tt-RU" w:eastAsia="en-US"/>
              </w:rPr>
              <w:t>январь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БСҮ. Сөйләшеп алыйк әле.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             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Кибеттә үзеңне ничек тотарга?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             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Машинагыз бармы?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 w:eastAsia="en-US"/>
              </w:rPr>
              <w:t>Авылга-ялга!</w:t>
            </w:r>
            <w:r>
              <w:rPr>
                <w:rFonts w:eastAsia="Calibri"/>
                <w:lang w:val="tt-RU" w:eastAsia="en-US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Фатир өчен күпме түлиләр?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6. Аралашу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>12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 w:eastAsia="en-US"/>
              </w:rPr>
              <w:t>Аралашу этикеты.</w:t>
            </w:r>
            <w:r>
              <w:rPr>
                <w:rFonts w:eastAsia="Calibri"/>
                <w:lang w:val="tt-RU" w:eastAsia="en-US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Аралашу төрләре.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lang w:val="tt-RU" w:eastAsia="en-US"/>
              </w:rPr>
              <w:t>Позитив аралашу нәрсә ул?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Күбрәк елмаегыз!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Әдәплелек сыйфатлары.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Сөйләшкәндә игътибарлы бул!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Һәр кеше – шәхес.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Итагат</w:t>
            </w:r>
            <w:r>
              <w:rPr>
                <w:rFonts w:eastAsia="Calibri"/>
                <w:lang w:eastAsia="en-US"/>
              </w:rPr>
              <w:t>ь</w:t>
            </w:r>
            <w:r>
              <w:rPr>
                <w:rFonts w:eastAsia="Calibri"/>
                <w:lang w:val="tt-RU" w:eastAsia="en-US"/>
              </w:rPr>
              <w:t>ле аралашу чаралары.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Кием сайлау һәм аралашу.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Кешеләрне ничек кызыксындырырга?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Кешеләр күңелен ничек яуларга?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Дуслар табу сере.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БСҮ.Эшлекле уен. Кунак сыйлау тәртибе.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7. Язмышыма үзем хуҗа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Әтием үрнәк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8. Белем һәм китап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БСҮ.Китап – белем чишмәсе.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9. Татар әдипләре әсәрләре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Гомәр Бәширов “Туган ягым – яшел бишек”.</w:t>
            </w:r>
          </w:p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Әмирхан Еники “Туган туфрак”. Ибраһим Салахов</w:t>
            </w:r>
          </w:p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“Тайгак кичү”.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Бүлек 10. Кеше һәм мохит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Табигатьне саклыйк!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Чәчәк бүләк итә беләсезме?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Мәче тугрылыгы.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Имәнкәйнең сере бер.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“Табигатьне саклау”.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Кызыл китап. Дым.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Иң тугрылыклы җан иясе. Урман бай ул... А</w:t>
            </w:r>
            <w:r>
              <w:rPr>
                <w:rFonts w:eastAsia="Calibri"/>
                <w:lang w:eastAsia="en-US"/>
              </w:rPr>
              <w:t>жда</w:t>
            </w:r>
            <w:r>
              <w:rPr>
                <w:rFonts w:eastAsia="Calibri"/>
                <w:lang w:val="tt-RU" w:eastAsia="en-US"/>
              </w:rPr>
              <w:t>һ</w:t>
            </w:r>
            <w:r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val="tt-RU" w:eastAsia="en-US"/>
              </w:rPr>
              <w:t xml:space="preserve"> уты.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Йомгаклау дәресе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 (2)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</w:tr>
      <w:tr w:rsidR="00DD6D7A" w:rsidTr="00DD6D7A"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>Барысы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7A" w:rsidRDefault="00DD6D7A">
            <w:pPr>
              <w:spacing w:line="276" w:lineRule="auto"/>
              <w:jc w:val="center"/>
              <w:rPr>
                <w:rFonts w:eastAsia="Calibri"/>
                <w:b/>
                <w:lang w:val="tt-RU" w:eastAsia="en-US"/>
              </w:rPr>
            </w:pPr>
            <w:r>
              <w:rPr>
                <w:rFonts w:eastAsia="Calibri"/>
                <w:b/>
                <w:lang w:val="tt-RU" w:eastAsia="en-US"/>
              </w:rPr>
              <w:t>70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7A" w:rsidRDefault="00DD6D7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DD6D7A" w:rsidRDefault="00DD6D7A" w:rsidP="00DD6D7A">
      <w:pPr>
        <w:jc w:val="center"/>
        <w:rPr>
          <w:b/>
        </w:rPr>
      </w:pPr>
    </w:p>
    <w:p w:rsidR="00DD6D7A" w:rsidRDefault="00DD6D7A" w:rsidP="00DD6D7A">
      <w:pPr>
        <w:jc w:val="center"/>
      </w:pPr>
    </w:p>
    <w:p w:rsidR="00DD6D7A" w:rsidRDefault="00DD6D7A" w:rsidP="00DD6D7A"/>
    <w:p w:rsidR="00DD6D7A" w:rsidRDefault="00DD6D7A" w:rsidP="00DD6D7A"/>
    <w:p w:rsidR="00DD6D7A" w:rsidRDefault="00DD6D7A" w:rsidP="00DD6D7A"/>
    <w:p w:rsidR="00DD6D7A" w:rsidRDefault="00DD6D7A" w:rsidP="00DD6D7A">
      <w:pPr>
        <w:jc w:val="center"/>
        <w:rPr>
          <w:b/>
          <w:sz w:val="28"/>
          <w:szCs w:val="28"/>
        </w:rPr>
      </w:pPr>
    </w:p>
    <w:p w:rsidR="00DD6D7A" w:rsidRDefault="00DD6D7A" w:rsidP="00DD6D7A">
      <w:pPr>
        <w:jc w:val="center"/>
        <w:rPr>
          <w:b/>
          <w:sz w:val="28"/>
          <w:szCs w:val="28"/>
        </w:rPr>
      </w:pPr>
    </w:p>
    <w:p w:rsidR="00DD6D7A" w:rsidRDefault="00DD6D7A" w:rsidP="00DD6D7A">
      <w:pPr>
        <w:jc w:val="center"/>
        <w:rPr>
          <w:b/>
          <w:sz w:val="28"/>
          <w:szCs w:val="28"/>
        </w:rPr>
      </w:pPr>
    </w:p>
    <w:p w:rsidR="00DD6D7A" w:rsidRDefault="00DD6D7A" w:rsidP="00DD6D7A">
      <w:pPr>
        <w:jc w:val="center"/>
        <w:rPr>
          <w:b/>
          <w:sz w:val="28"/>
          <w:szCs w:val="28"/>
        </w:rPr>
      </w:pPr>
    </w:p>
    <w:p w:rsidR="00DD6D7A" w:rsidRDefault="00DD6D7A" w:rsidP="00DD6D7A">
      <w:pPr>
        <w:jc w:val="center"/>
        <w:rPr>
          <w:b/>
          <w:sz w:val="28"/>
          <w:szCs w:val="28"/>
        </w:rPr>
      </w:pPr>
    </w:p>
    <w:p w:rsidR="00DD6D7A" w:rsidRDefault="00DD6D7A" w:rsidP="00DD6D7A">
      <w:pPr>
        <w:jc w:val="center"/>
        <w:rPr>
          <w:b/>
          <w:sz w:val="28"/>
          <w:szCs w:val="28"/>
        </w:rPr>
      </w:pPr>
    </w:p>
    <w:p w:rsidR="001A7778" w:rsidRDefault="001A7778">
      <w:bookmarkStart w:id="0" w:name="_GoBack"/>
      <w:bookmarkEnd w:id="0"/>
    </w:p>
    <w:sectPr w:rsidR="001A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82"/>
    <w:rsid w:val="001A7778"/>
    <w:rsid w:val="00B17F82"/>
    <w:rsid w:val="00D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2016-04-14T13:51:00Z</dcterms:created>
  <dcterms:modified xsi:type="dcterms:W3CDTF">2016-04-14T13:51:00Z</dcterms:modified>
</cp:coreProperties>
</file>